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D90CE2" w:rsidTr="009E1CB3">
        <w:trPr>
          <w:cantSplit/>
          <w:trHeight w:hRule="exact" w:val="565"/>
        </w:trPr>
        <w:tc>
          <w:tcPr>
            <w:tcW w:w="9215" w:type="dxa"/>
            <w:gridSpan w:val="8"/>
          </w:tcPr>
          <w:p w:rsidR="00D90CE2" w:rsidRDefault="00D90CE2" w:rsidP="009E1CB3">
            <w:pPr>
              <w:pStyle w:val="af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0CE2" w:rsidRDefault="00D90CE2" w:rsidP="009E1CB3">
            <w:pPr>
              <w:pStyle w:val="af"/>
            </w:pPr>
          </w:p>
        </w:tc>
      </w:tr>
      <w:tr w:rsidR="00D90CE2" w:rsidRPr="002664B6" w:rsidTr="009E1CB3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D90CE2" w:rsidRPr="0034024C" w:rsidRDefault="00D90CE2" w:rsidP="009E1CB3">
            <w:pPr>
              <w:pStyle w:val="ab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D90CE2" w:rsidRPr="0034024C" w:rsidRDefault="00D90CE2" w:rsidP="009E1CB3">
            <w:pPr>
              <w:pStyle w:val="ab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D90CE2" w:rsidRPr="0034024C" w:rsidRDefault="00D90CE2" w:rsidP="009E1CB3">
            <w:pPr>
              <w:pStyle w:val="ab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D90CE2" w:rsidRDefault="00D90CE2" w:rsidP="009E1CB3">
            <w:pPr>
              <w:pStyle w:val="aa"/>
              <w:ind w:left="0" w:right="0"/>
              <w:jc w:val="center"/>
              <w:rPr>
                <w:sz w:val="20"/>
              </w:rPr>
            </w:pPr>
          </w:p>
          <w:p w:rsidR="00D90CE2" w:rsidRPr="00DC65F6" w:rsidRDefault="00D90CE2" w:rsidP="009E1CB3">
            <w:pPr>
              <w:pStyle w:val="aa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D90CE2" w:rsidRPr="00B245ED" w:rsidRDefault="00D90CE2" w:rsidP="009E1CB3">
            <w:pPr>
              <w:pStyle w:val="aa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D90CE2" w:rsidRDefault="00D90CE2" w:rsidP="009E1CB3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D90CE2" w:rsidRPr="0034024C" w:rsidRDefault="00D90CE2" w:rsidP="009E1CB3">
            <w:pPr>
              <w:pStyle w:val="af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D90CE2" w:rsidRPr="001A1A49" w:rsidRDefault="00D90CE2" w:rsidP="009E1CB3">
            <w:pPr>
              <w:pStyle w:val="aa"/>
              <w:ind w:left="0" w:right="0"/>
              <w:jc w:val="center"/>
              <w:rPr>
                <w:sz w:val="16"/>
                <w:szCs w:val="16"/>
              </w:rPr>
            </w:pPr>
          </w:p>
          <w:p w:rsidR="00D90CE2" w:rsidRPr="00DC65F6" w:rsidRDefault="00D90CE2" w:rsidP="009E1CB3">
            <w:pPr>
              <w:pStyle w:val="aa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D90CE2" w:rsidTr="009E1C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D90CE2" w:rsidRDefault="00D90CE2" w:rsidP="009E1CB3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D90CE2" w:rsidRPr="00D765BA" w:rsidRDefault="00D90CE2" w:rsidP="009E1CB3">
            <w:pPr>
              <w:spacing w:before="240"/>
              <w:ind w:left="-57" w:right="-114"/>
              <w:jc w:val="right"/>
            </w:pPr>
            <w:r>
              <w:t>марта</w:t>
            </w:r>
          </w:p>
        </w:tc>
        <w:tc>
          <w:tcPr>
            <w:tcW w:w="715" w:type="dxa"/>
            <w:gridSpan w:val="2"/>
          </w:tcPr>
          <w:p w:rsidR="00D90CE2" w:rsidRPr="00D765BA" w:rsidRDefault="00D90CE2" w:rsidP="009E1CB3">
            <w:pPr>
              <w:spacing w:before="240"/>
              <w:ind w:left="-101" w:right="-57"/>
            </w:pPr>
            <w:r>
              <w:t xml:space="preserve"> </w:t>
            </w:r>
            <w:r w:rsidRPr="00D765BA">
              <w:t>201</w:t>
            </w:r>
            <w:r>
              <w:t>7</w:t>
            </w:r>
          </w:p>
        </w:tc>
        <w:tc>
          <w:tcPr>
            <w:tcW w:w="427" w:type="dxa"/>
          </w:tcPr>
          <w:p w:rsidR="00D90CE2" w:rsidRPr="00D765BA" w:rsidRDefault="00D90CE2" w:rsidP="009E1CB3">
            <w:pPr>
              <w:spacing w:before="240"/>
              <w:ind w:right="-1"/>
            </w:pPr>
            <w:r w:rsidRPr="00D765BA">
              <w:t>г.</w:t>
            </w:r>
          </w:p>
        </w:tc>
        <w:tc>
          <w:tcPr>
            <w:tcW w:w="282" w:type="dxa"/>
          </w:tcPr>
          <w:p w:rsidR="00D90CE2" w:rsidRPr="00D765BA" w:rsidRDefault="00D90CE2" w:rsidP="009E1CB3">
            <w:pPr>
              <w:spacing w:before="240"/>
              <w:ind w:left="-108" w:right="-108"/>
              <w:jc w:val="right"/>
            </w:pPr>
            <w:r w:rsidRPr="00D765BA">
              <w:t>№</w:t>
            </w:r>
          </w:p>
        </w:tc>
        <w:tc>
          <w:tcPr>
            <w:tcW w:w="2120" w:type="dxa"/>
          </w:tcPr>
          <w:p w:rsidR="00D90CE2" w:rsidRPr="00D765BA" w:rsidRDefault="00D90CE2" w:rsidP="009E1CB3">
            <w:pPr>
              <w:spacing w:before="240"/>
              <w:ind w:right="-1"/>
            </w:pPr>
            <w:r>
              <w:t xml:space="preserve">      </w:t>
            </w:r>
            <w:r w:rsidRPr="00D765BA">
              <w:t>-</w:t>
            </w:r>
            <w:proofErr w:type="spellStart"/>
            <w:r w:rsidRPr="00D765BA">
              <w:t>нп</w:t>
            </w:r>
            <w:proofErr w:type="spellEnd"/>
            <w:r w:rsidR="00970FE6">
              <w:t xml:space="preserve"> </w:t>
            </w:r>
            <w:r w:rsidR="003577FD">
              <w:t xml:space="preserve"> </w:t>
            </w:r>
            <w:bookmarkStart w:id="0" w:name="_GoBack"/>
            <w:bookmarkEnd w:id="0"/>
          </w:p>
        </w:tc>
      </w:tr>
    </w:tbl>
    <w:p w:rsidR="00D90CE2" w:rsidRDefault="00D90CE2" w:rsidP="00D90CE2">
      <w:pPr>
        <w:pStyle w:val="ad"/>
        <w:jc w:val="both"/>
        <w:rPr>
          <w:lang w:val="ru-RU"/>
        </w:rPr>
      </w:pPr>
    </w:p>
    <w:p w:rsidR="00D90CE2" w:rsidRDefault="00D90CE2" w:rsidP="00D90CE2">
      <w:pPr>
        <w:pStyle w:val="ad"/>
        <w:jc w:val="both"/>
        <w:rPr>
          <w:lang w:val="ru-RU"/>
        </w:rPr>
      </w:pPr>
    </w:p>
    <w:p w:rsidR="00D90CE2" w:rsidRDefault="00D90CE2" w:rsidP="00D90CE2">
      <w:pPr>
        <w:pStyle w:val="ad"/>
        <w:jc w:val="both"/>
        <w:rPr>
          <w:lang w:val="ru-RU"/>
        </w:rPr>
      </w:pPr>
    </w:p>
    <w:p w:rsidR="00D90CE2" w:rsidRDefault="00D90CE2" w:rsidP="00D90C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внесении изменений в приказ Министерства государственного имущества Республики Марий Эл от 1 февраля 2016 года № 7-нп</w:t>
      </w:r>
    </w:p>
    <w:p w:rsidR="00D90CE2" w:rsidRPr="00D44364" w:rsidRDefault="00D90CE2" w:rsidP="00D90CE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90CE2" w:rsidRDefault="00D90CE2" w:rsidP="00D90CE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90CE2" w:rsidRPr="00D44364" w:rsidRDefault="00D90CE2" w:rsidP="00D90CE2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90CE2" w:rsidRDefault="00D90CE2" w:rsidP="00D90CE2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 июля 2004 г. № 79-ФЗ </w:t>
      </w:r>
      <w:r>
        <w:rPr>
          <w:rFonts w:ascii="Times New Roman" w:hAnsi="Times New Roman"/>
        </w:rPr>
        <w:br/>
        <w:t xml:space="preserve">«О государственной гражданской службе Российской Федерации», </w:t>
      </w:r>
      <w:r>
        <w:t xml:space="preserve"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Федерации», Законом Республики Марий Эл от 5 октября </w:t>
      </w:r>
      <w:r>
        <w:br/>
        <w:t>2004 г. № 38-З «О регулировании отношений в области государственной гражданской службы Республики Марий Эл»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и к а з ы в а ю:</w:t>
      </w:r>
    </w:p>
    <w:p w:rsidR="00D90CE2" w:rsidRDefault="00D90CE2" w:rsidP="00D90CE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</w:t>
      </w:r>
      <w:r w:rsidRPr="00390CE2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е</w:t>
      </w:r>
      <w:r w:rsidRPr="00390CE2">
        <w:rPr>
          <w:rFonts w:ascii="Times New Roman" w:hAnsi="Times New Roman"/>
        </w:rPr>
        <w:t xml:space="preserve"> о конкурсной комиссии в Министерстве государственного имущества Республики Марий Эл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утвержденное приказом </w:t>
      </w:r>
      <w:r w:rsidRPr="003834E3">
        <w:rPr>
          <w:rFonts w:ascii="Times New Roman" w:hAnsi="Times New Roman"/>
        </w:rPr>
        <w:t xml:space="preserve">Министерства государственного имущества Республики Марий Эл </w:t>
      </w:r>
      <w:r>
        <w:rPr>
          <w:rFonts w:ascii="Times New Roman" w:hAnsi="Times New Roman"/>
        </w:rPr>
        <w:br/>
      </w:r>
      <w:r w:rsidRPr="003834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</w:t>
      </w:r>
      <w:r w:rsidRPr="003834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</w:t>
      </w:r>
      <w:r w:rsidRPr="003834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16</w:t>
      </w:r>
      <w:r w:rsidRPr="003834E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3834E3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7</w:t>
      </w:r>
      <w:r w:rsidRPr="003834E3">
        <w:rPr>
          <w:rFonts w:ascii="Times New Roman" w:hAnsi="Times New Roman"/>
        </w:rPr>
        <w:t>-</w:t>
      </w:r>
      <w:r>
        <w:rPr>
          <w:rFonts w:ascii="Times New Roman" w:hAnsi="Times New Roman"/>
        </w:rPr>
        <w:t>нп</w:t>
      </w:r>
      <w:r w:rsidRPr="003834E3">
        <w:rPr>
          <w:rFonts w:ascii="Times New Roman" w:hAnsi="Times New Roman"/>
        </w:rPr>
        <w:t xml:space="preserve"> «Об утверждении П</w:t>
      </w:r>
      <w:r>
        <w:rPr>
          <w:rFonts w:ascii="Times New Roman" w:hAnsi="Times New Roman"/>
        </w:rPr>
        <w:t xml:space="preserve">оложения о конкурсной комиссии в Министерстве государственного имущества Республики </w:t>
      </w:r>
      <w:r>
        <w:rPr>
          <w:rFonts w:ascii="Times New Roman" w:hAnsi="Times New Roman"/>
        </w:rPr>
        <w:br/>
        <w:t>Марий Эл и ее состава» следующие изменения:</w:t>
      </w:r>
    </w:p>
    <w:p w:rsidR="00D90CE2" w:rsidRDefault="00D90CE2" w:rsidP="00D90CE2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а) </w:t>
      </w:r>
      <w:r w:rsidRPr="006E7297">
        <w:t xml:space="preserve">в абзаце первом </w:t>
      </w:r>
      <w:r>
        <w:t xml:space="preserve">пункта 3.2 </w:t>
      </w:r>
      <w:r w:rsidRPr="006E7297">
        <w:t>слова «</w:t>
      </w:r>
      <w:r>
        <w:t>по запросу министерства</w:t>
      </w:r>
      <w:r w:rsidRPr="006E7297">
        <w:t>» заменить словами «</w:t>
      </w:r>
      <w:r>
        <w:t>по запросу министра</w:t>
      </w:r>
      <w:r w:rsidRPr="006E7297">
        <w:t>»</w:t>
      </w:r>
      <w:r>
        <w:t>;</w:t>
      </w:r>
    </w:p>
    <w:p w:rsidR="00D90CE2" w:rsidRDefault="00D90CE2" w:rsidP="00D90CE2">
      <w:pPr>
        <w:tabs>
          <w:tab w:val="left" w:pos="1701"/>
          <w:tab w:val="left" w:pos="2268"/>
          <w:tab w:val="left" w:pos="2977"/>
          <w:tab w:val="left" w:pos="3544"/>
          <w:tab w:val="left" w:pos="4253"/>
          <w:tab w:val="left" w:pos="4395"/>
          <w:tab w:val="left" w:pos="5103"/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</w:t>
      </w:r>
      <w:r w:rsidRPr="009E70D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пункт 3.4 дополнить абзацем вторым следующего содержания:</w:t>
      </w:r>
    </w:p>
    <w:p w:rsidR="00D90CE2" w:rsidRDefault="00D90CE2" w:rsidP="00D90CE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</w:rPr>
        <w:t xml:space="preserve">«Секретарь комиссии </w:t>
      </w:r>
      <w:r>
        <w:rPr>
          <w:rFonts w:ascii="Times New Roman" w:eastAsiaTheme="minorHAnsi" w:hAnsi="Times New Roman"/>
          <w:szCs w:val="28"/>
          <w:lang w:eastAsia="en-US"/>
        </w:rPr>
        <w:t xml:space="preserve">размещает на официальном сайте министерства </w:t>
      </w:r>
      <w:r>
        <w:rPr>
          <w:rFonts w:ascii="Times New Roman" w:eastAsiaTheme="minorHAnsi" w:hAnsi="Times New Roman"/>
          <w:szCs w:val="28"/>
          <w:lang w:eastAsia="en-US"/>
        </w:rPr>
        <w:br/>
        <w:t xml:space="preserve">и на официальном сайте государственной информационной системы </w:t>
      </w:r>
      <w:r>
        <w:rPr>
          <w:rFonts w:ascii="Times New Roman" w:eastAsiaTheme="minorHAnsi" w:hAnsi="Times New Roman"/>
          <w:szCs w:val="28"/>
          <w:lang w:eastAsia="en-US"/>
        </w:rPr>
        <w:br/>
        <w:t>в области государственной службы в информационно-телекоммуникационной сети «Интернет» объявление о приеме документов для участия в конкурсе, а также следующую информацию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</w:t>
      </w:r>
      <w:r w:rsidRPr="00E87267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>подлежащих представлению в соответствии</w:t>
      </w:r>
      <w:proofErr w:type="gramEnd"/>
      <w:r>
        <w:rPr>
          <w:rFonts w:ascii="Times New Roman" w:eastAsiaTheme="minorHAnsi" w:hAnsi="Times New Roman"/>
          <w:szCs w:val="28"/>
          <w:lang w:eastAsia="en-US"/>
        </w:rPr>
        <w:t xml:space="preserve"> с пунктом 7 Положения </w:t>
      </w:r>
      <w:r>
        <w:rPr>
          <w:rFonts w:ascii="Times New Roman" w:eastAsiaTheme="minorHAnsi" w:hAnsi="Times New Roman"/>
          <w:szCs w:val="28"/>
          <w:lang w:eastAsia="en-US"/>
        </w:rPr>
        <w:br/>
        <w:t xml:space="preserve">о конкурсе на замещение вакантной должности государственной гражданской службы Российской Федерации, утвержденного Указом </w:t>
      </w:r>
      <w:r>
        <w:rPr>
          <w:rFonts w:ascii="Times New Roman" w:eastAsiaTheme="minorHAnsi" w:hAnsi="Times New Roman"/>
          <w:szCs w:val="28"/>
          <w:lang w:eastAsia="en-US"/>
        </w:rPr>
        <w:lastRenderedPageBreak/>
        <w:t xml:space="preserve">Президента Российской Федерации от 1 февраля 2005 г. № 112, срок, </w:t>
      </w:r>
      <w:r>
        <w:rPr>
          <w:rFonts w:ascii="Times New Roman" w:eastAsiaTheme="minorHAnsi" w:hAnsi="Times New Roman"/>
          <w:szCs w:val="28"/>
          <w:lang w:eastAsia="en-US"/>
        </w:rPr>
        <w:br/>
        <w:t xml:space="preserve">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</w:t>
      </w:r>
      <w:r>
        <w:rPr>
          <w:rFonts w:ascii="Times New Roman" w:eastAsiaTheme="minorHAnsi" w:hAnsi="Times New Roman"/>
          <w:szCs w:val="28"/>
          <w:lang w:eastAsia="en-US"/>
        </w:rPr>
        <w:br/>
        <w:t>в периодическом печатном издании</w:t>
      </w:r>
      <w:proofErr w:type="gramStart"/>
      <w:r>
        <w:rPr>
          <w:rFonts w:ascii="Times New Roman" w:eastAsiaTheme="minorHAnsi" w:hAnsi="Times New Roman"/>
          <w:szCs w:val="28"/>
          <w:lang w:eastAsia="en-US"/>
        </w:rPr>
        <w:t>.»;</w:t>
      </w:r>
    </w:p>
    <w:p w:rsidR="00D90CE2" w:rsidRDefault="00D90CE2" w:rsidP="00D90CE2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</w:pPr>
      <w:proofErr w:type="gramEnd"/>
      <w:r>
        <w:t>в) в предложении первом пункта 4.5 слова «кандидата» заменить словами «кандидатами».</w:t>
      </w:r>
    </w:p>
    <w:p w:rsidR="00D90CE2" w:rsidRPr="006E7297" w:rsidRDefault="00D90CE2" w:rsidP="00D90CE2">
      <w:pPr>
        <w:pStyle w:val="a9"/>
        <w:tabs>
          <w:tab w:val="left" w:pos="1134"/>
          <w:tab w:val="left" w:pos="1418"/>
        </w:tabs>
        <w:autoSpaceDE w:val="0"/>
        <w:autoSpaceDN w:val="0"/>
        <w:adjustRightInd w:val="0"/>
        <w:ind w:left="0"/>
      </w:pPr>
    </w:p>
    <w:p w:rsidR="00D90CE2" w:rsidRDefault="00D90CE2" w:rsidP="00D90CE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90CE2" w:rsidRDefault="00D90CE2" w:rsidP="00D90CE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90CE2" w:rsidRDefault="00D90CE2" w:rsidP="00D90CE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исполняющий </w:t>
      </w:r>
    </w:p>
    <w:p w:rsidR="00D90CE2" w:rsidRPr="007E0F3B" w:rsidRDefault="00D90CE2" w:rsidP="00D90CE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обязанности министра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В.В.Мусин</w:t>
      </w:r>
    </w:p>
    <w:p w:rsidR="00D90CE2" w:rsidRDefault="00D90CE2" w:rsidP="00D90CE2">
      <w:pPr>
        <w:tabs>
          <w:tab w:val="left" w:pos="1260"/>
        </w:tabs>
        <w:jc w:val="both"/>
        <w:rPr>
          <w:rFonts w:ascii="Times New Roman" w:hAnsi="Times New Roman"/>
          <w:szCs w:val="28"/>
        </w:rPr>
        <w:sectPr w:rsidR="00D90C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94E" w:rsidRPr="0002058E" w:rsidRDefault="004F394E" w:rsidP="004F394E">
      <w:pPr>
        <w:ind w:left="709"/>
        <w:jc w:val="both"/>
      </w:pPr>
    </w:p>
    <w:sectPr w:rsidR="004F394E" w:rsidRPr="0002058E" w:rsidSect="00C7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E6E"/>
    <w:multiLevelType w:val="hybridMultilevel"/>
    <w:tmpl w:val="5344D252"/>
    <w:lvl w:ilvl="0" w:tplc="20888142">
      <w:start w:val="1"/>
      <w:numFmt w:val="decimal"/>
      <w:lvlText w:val="%1."/>
      <w:lvlJc w:val="left"/>
      <w:pPr>
        <w:ind w:left="5104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651"/>
    <w:rsid w:val="0002058E"/>
    <w:rsid w:val="001C01CC"/>
    <w:rsid w:val="002C03DC"/>
    <w:rsid w:val="0034561A"/>
    <w:rsid w:val="003577FD"/>
    <w:rsid w:val="003863C7"/>
    <w:rsid w:val="00480B0D"/>
    <w:rsid w:val="004F348C"/>
    <w:rsid w:val="004F394E"/>
    <w:rsid w:val="006C64A5"/>
    <w:rsid w:val="007B7651"/>
    <w:rsid w:val="007D4674"/>
    <w:rsid w:val="0095685D"/>
    <w:rsid w:val="00970FE6"/>
    <w:rsid w:val="00AC630D"/>
    <w:rsid w:val="00B413CA"/>
    <w:rsid w:val="00B8115B"/>
    <w:rsid w:val="00C704AA"/>
    <w:rsid w:val="00CB20F8"/>
    <w:rsid w:val="00CD0650"/>
    <w:rsid w:val="00D20A92"/>
    <w:rsid w:val="00D90CE2"/>
    <w:rsid w:val="00DB3CBA"/>
    <w:rsid w:val="00DD3B8C"/>
    <w:rsid w:val="00E6088B"/>
    <w:rsid w:val="00E77463"/>
    <w:rsid w:val="00EE5149"/>
    <w:rsid w:val="00F50809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2"/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6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6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6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05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02058E"/>
    <w:rPr>
      <w:i/>
      <w:iCs/>
    </w:rPr>
  </w:style>
  <w:style w:type="character" w:styleId="a8">
    <w:name w:val="Strong"/>
    <w:basedOn w:val="a0"/>
    <w:uiPriority w:val="22"/>
    <w:qFormat/>
    <w:rsid w:val="0002058E"/>
    <w:rPr>
      <w:b/>
      <w:bCs/>
    </w:rPr>
  </w:style>
  <w:style w:type="character" w:customStyle="1" w:styleId="apple-converted-space">
    <w:name w:val="apple-converted-space"/>
    <w:basedOn w:val="a0"/>
    <w:rsid w:val="0002058E"/>
  </w:style>
  <w:style w:type="paragraph" w:styleId="a9">
    <w:name w:val="List Paragraph"/>
    <w:basedOn w:val="a"/>
    <w:uiPriority w:val="34"/>
    <w:qFormat/>
    <w:rsid w:val="004F394E"/>
    <w:pPr>
      <w:ind w:left="720"/>
      <w:contextualSpacing/>
    </w:pPr>
    <w:rPr>
      <w:rFonts w:ascii="Times New Roman" w:eastAsiaTheme="minorHAnsi" w:hAnsi="Times New Roman"/>
      <w:szCs w:val="28"/>
      <w:lang w:eastAsia="en-US"/>
    </w:rPr>
  </w:style>
  <w:style w:type="character" w:customStyle="1" w:styleId="totalmarks">
    <w:name w:val="totalmarks"/>
    <w:basedOn w:val="a0"/>
    <w:rsid w:val="004F394E"/>
  </w:style>
  <w:style w:type="character" w:customStyle="1" w:styleId="btn--text">
    <w:name w:val="btn--text"/>
    <w:basedOn w:val="a0"/>
    <w:rsid w:val="004F394E"/>
  </w:style>
  <w:style w:type="paragraph" w:styleId="aa">
    <w:name w:val="envelope address"/>
    <w:basedOn w:val="a"/>
    <w:rsid w:val="00D90CE2"/>
    <w:pPr>
      <w:ind w:left="215" w:right="170"/>
      <w:jc w:val="both"/>
    </w:pPr>
    <w:rPr>
      <w:rFonts w:ascii="Times New Roman" w:hAnsi="Times New Roman"/>
      <w:sz w:val="18"/>
    </w:rPr>
  </w:style>
  <w:style w:type="paragraph" w:styleId="ab">
    <w:name w:val="Body Text"/>
    <w:basedOn w:val="a"/>
    <w:link w:val="ac"/>
    <w:rsid w:val="00D90CE2"/>
    <w:pPr>
      <w:spacing w:after="120"/>
    </w:pPr>
  </w:style>
  <w:style w:type="character" w:customStyle="1" w:styleId="ac">
    <w:name w:val="Основной текст Знак"/>
    <w:basedOn w:val="a0"/>
    <w:link w:val="ab"/>
    <w:rsid w:val="00D90CE2"/>
    <w:rPr>
      <w:rFonts w:ascii="Times New Roman CYR" w:eastAsia="Times New Roman" w:hAnsi="Times New Roman CYR"/>
      <w:szCs w:val="20"/>
      <w:lang w:eastAsia="ru-RU"/>
    </w:rPr>
  </w:style>
  <w:style w:type="paragraph" w:styleId="ad">
    <w:name w:val="Body Text Indent"/>
    <w:basedOn w:val="a"/>
    <w:link w:val="ae"/>
    <w:rsid w:val="00D90CE2"/>
    <w:pPr>
      <w:ind w:firstLine="709"/>
    </w:pPr>
    <w:rPr>
      <w:lang w:val="en-US"/>
    </w:rPr>
  </w:style>
  <w:style w:type="character" w:customStyle="1" w:styleId="ae">
    <w:name w:val="Основной текст с отступом Знак"/>
    <w:basedOn w:val="a0"/>
    <w:link w:val="ad"/>
    <w:rsid w:val="00D90CE2"/>
    <w:rPr>
      <w:rFonts w:ascii="Times New Roman CYR" w:eastAsia="Times New Roman" w:hAnsi="Times New Roman CYR"/>
      <w:szCs w:val="20"/>
      <w:lang w:val="en-US" w:eastAsia="ru-RU"/>
    </w:rPr>
  </w:style>
  <w:style w:type="paragraph" w:styleId="af">
    <w:name w:val="Block Text"/>
    <w:basedOn w:val="a"/>
    <w:rsid w:val="00D90CE2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D90CE2"/>
    <w:pPr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12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94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 февраля 2016 года № 7-нп".  Срок проведения независимой антикоррупционной экспертизы с 09.03.2017 г. по 17.03.2017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XXJ7TYMEEKJ2-2008-62</_dlc_DocId>
    <_dlc_DocIdUrl xmlns="57504d04-691e-4fc4-8f09-4f19fdbe90f6">
      <Url>https://vip.gov.mari.ru/mingosim/_layouts/DocIdRedir.aspx?ID=XXJ7TYMEEKJ2-2008-62</Url>
      <Description>XXJ7TYMEEKJ2-2008-62</Description>
    </_dlc_DocIdUrl>
  </documentManagement>
</p:properties>
</file>

<file path=customXml/itemProps1.xml><?xml version="1.0" encoding="utf-8"?>
<ds:datastoreItem xmlns:ds="http://schemas.openxmlformats.org/officeDocument/2006/customXml" ds:itemID="{17C10E2A-580D-4927-A86F-5329391FF4BE}"/>
</file>

<file path=customXml/itemProps2.xml><?xml version="1.0" encoding="utf-8"?>
<ds:datastoreItem xmlns:ds="http://schemas.openxmlformats.org/officeDocument/2006/customXml" ds:itemID="{D99804EC-F5D4-4E47-976A-8940CF8439AD}"/>
</file>

<file path=customXml/itemProps3.xml><?xml version="1.0" encoding="utf-8"?>
<ds:datastoreItem xmlns:ds="http://schemas.openxmlformats.org/officeDocument/2006/customXml" ds:itemID="{B0DFCC60-31E4-4E56-A82C-5864B2CD9020}"/>
</file>

<file path=customXml/itemProps4.xml><?xml version="1.0" encoding="utf-8"?>
<ds:datastoreItem xmlns:ds="http://schemas.openxmlformats.org/officeDocument/2006/customXml" ds:itemID="{700DF4AD-D5C3-466C-A66D-5198FF36C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Мартынова</dc:creator>
  <cp:keywords/>
  <dc:description/>
  <cp:lastModifiedBy>Садовин</cp:lastModifiedBy>
  <cp:revision>4</cp:revision>
  <cp:lastPrinted>2017-01-26T05:32:00Z</cp:lastPrinted>
  <dcterms:created xsi:type="dcterms:W3CDTF">2017-03-07T09:17:00Z</dcterms:created>
  <dcterms:modified xsi:type="dcterms:W3CDTF">2017-03-07T05:42:00Z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30d9e5f4-0f9f-435f-81c2-948b5548be3b</vt:lpwstr>
  </property>
</Properties>
</file>